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E1" w:rsidRPr="001946C8" w:rsidRDefault="001946C8" w:rsidP="001946C8">
      <w:pPr>
        <w:autoSpaceDE w:val="0"/>
        <w:autoSpaceDN w:val="0"/>
        <w:adjustRightInd w:val="0"/>
        <w:spacing w:after="0" w:line="240" w:lineRule="auto"/>
        <w:rPr>
          <w:rFonts w:ascii="CIDFont+F1" w:hAnsi="CIDFont+F1" w:cs="CIDFont+F1"/>
          <w:color w:val="000000"/>
          <w:sz w:val="24"/>
          <w:szCs w:val="24"/>
        </w:rPr>
      </w:pPr>
      <w:r>
        <w:rPr>
          <w:rFonts w:ascii="CIDFont+F1" w:hAnsi="CIDFont+F1" w:cs="CIDFont+F1"/>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60053</wp:posOffset>
                </wp:positionV>
                <wp:extent cx="5306785" cy="364671"/>
                <wp:effectExtent l="0" t="0" r="27305" b="16510"/>
                <wp:wrapNone/>
                <wp:docPr id="1" name="Ribbon: Tilted Up 1"/>
                <wp:cNvGraphicFramePr/>
                <a:graphic xmlns:a="http://schemas.openxmlformats.org/drawingml/2006/main">
                  <a:graphicData uri="http://schemas.microsoft.com/office/word/2010/wordprocessingShape">
                    <wps:wsp>
                      <wps:cNvSpPr/>
                      <wps:spPr>
                        <a:xfrm>
                          <a:off x="0" y="0"/>
                          <a:ext cx="5306785" cy="364671"/>
                        </a:xfrm>
                        <a:prstGeom prst="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DE1" w:rsidRPr="00B03DE1" w:rsidRDefault="00B03DE1" w:rsidP="00B03DE1">
                            <w:pPr>
                              <w:jc w:val="center"/>
                              <w:rPr>
                                <w:b/>
                                <w:sz w:val="20"/>
                              </w:rPr>
                            </w:pPr>
                            <w:r w:rsidRPr="00B03DE1">
                              <w:rPr>
                                <w:b/>
                                <w:sz w:val="20"/>
                              </w:rPr>
                              <w:t>KAG Badminton Tournament 2019</w:t>
                            </w:r>
                          </w:p>
                          <w:p w:rsidR="00B03DE1" w:rsidRDefault="00B03DE1" w:rsidP="00B03DE1">
                            <w:pPr>
                              <w:jc w:val="center"/>
                            </w:pPr>
                            <w:r>
                              <w:t xml:space="preserve">Badminton and 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 o:spid="_x0000_s1026" type="#_x0000_t54" style="position:absolute;margin-left:52.95pt;margin-top:4.75pt;width:417.85pt;height:2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" adj=",18000" fillcolor="#4f81bd [3204]" strokecolor="#243f60 [1604]" strokeweight="2pt">
                <v:textbox>
                  <w:txbxContent>
                    <w:p w:rsidR="00B03DE1" w:rsidRPr="00B03DE1" w:rsidRDefault="00B03DE1" w:rsidP="00B03DE1">
                      <w:pPr>
                        <w:jc w:val="center"/>
                        <w:rPr>
                          <w:b/>
                          <w:sz w:val="20"/>
                        </w:rPr>
                      </w:pPr>
                      <w:r w:rsidRPr="00B03DE1">
                        <w:rPr>
                          <w:b/>
                          <w:sz w:val="20"/>
                        </w:rPr>
                        <w:t>KAG Badminton Tournament 2019</w:t>
                      </w:r>
                    </w:p>
                    <w:p w:rsidR="00B03DE1" w:rsidRDefault="00B03DE1" w:rsidP="00B03DE1">
                      <w:pPr>
                        <w:jc w:val="center"/>
                      </w:pPr>
                      <w:r>
                        <w:t xml:space="preserve">Badminton and Table </w:t>
                      </w:r>
                    </w:p>
                  </w:txbxContent>
                </v:textbox>
              </v:shape>
            </w:pict>
          </mc:Fallback>
        </mc:AlternateContent>
      </w:r>
      <w:r>
        <w:rPr>
          <w:noProof/>
        </w:rPr>
        <w:drawing>
          <wp:inline distT="0" distB="0" distL="0" distR="0">
            <wp:extent cx="533400" cy="509508"/>
            <wp:effectExtent l="0" t="0" r="0" b="5080"/>
            <wp:docPr id="2" name="Picture 2" descr="C:\Users\np13065\AppData\Local\Microsoft\Windows\INetCache\Content.Word\KAG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3065\AppData\Local\Microsoft\Windows\INetCache\Content.Word\KAG_Logo-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003" cy="520591"/>
                    </a:xfrm>
                    <a:prstGeom prst="rect">
                      <a:avLst/>
                    </a:prstGeom>
                    <a:noFill/>
                    <a:ln>
                      <a:noFill/>
                    </a:ln>
                  </pic:spPr>
                </pic:pic>
              </a:graphicData>
            </a:graphic>
          </wp:inline>
        </w:drawing>
      </w:r>
      <w:r>
        <w:rPr>
          <w:rFonts w:ascii="CIDFont+F1" w:hAnsi="CIDFont+F1" w:cs="CIDFont+F1"/>
          <w:noProof/>
          <w:color w:val="000000"/>
          <w:sz w:val="24"/>
          <w:szCs w:val="24"/>
        </w:rPr>
        <w:t xml:space="preserve"> </w:t>
      </w:r>
    </w:p>
    <w:p w:rsidR="00B73760" w:rsidRPr="0012378E" w:rsidRDefault="00B73760" w:rsidP="00B73760">
      <w:pPr>
        <w:autoSpaceDE w:val="0"/>
        <w:autoSpaceDN w:val="0"/>
        <w:adjustRightInd w:val="0"/>
        <w:spacing w:after="0" w:line="240" w:lineRule="auto"/>
        <w:rPr>
          <w:rFonts w:ascii="CIDFont+F1" w:hAnsi="CIDFont+F1" w:cs="CIDFont+F1"/>
          <w:color w:val="000000"/>
          <w:sz w:val="12"/>
          <w:szCs w:val="24"/>
        </w:rPr>
      </w:pPr>
    </w:p>
    <w:p w:rsidR="0012378E" w:rsidRDefault="0012378E" w:rsidP="0012378E">
      <w:pPr>
        <w:pStyle w:val="ListParagraph"/>
        <w:autoSpaceDE w:val="0"/>
        <w:autoSpaceDN w:val="0"/>
        <w:adjustRightInd w:val="0"/>
        <w:spacing w:after="0" w:line="240" w:lineRule="auto"/>
        <w:ind w:left="90"/>
        <w:rPr>
          <w:rFonts w:ascii="CIDFont+F1" w:hAnsi="CIDFont+F1" w:cs="CIDFont+F1"/>
          <w:color w:val="000000"/>
          <w:sz w:val="24"/>
          <w:szCs w:val="24"/>
        </w:rPr>
      </w:pPr>
    </w:p>
    <w:p w:rsidR="00F84E8A" w:rsidRDefault="00F84E8A" w:rsidP="00C92D3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bookmarkStart w:id="0" w:name="_Hlk647235"/>
      <w:r w:rsidRPr="00C92D36">
        <w:rPr>
          <w:rFonts w:ascii="CIDFont+F1" w:hAnsi="CIDFont+F1" w:cs="CIDFont+F1"/>
          <w:color w:val="000000"/>
          <w:sz w:val="24"/>
          <w:szCs w:val="24"/>
        </w:rPr>
        <w:t xml:space="preserve">All </w:t>
      </w:r>
      <w:r>
        <w:rPr>
          <w:rFonts w:ascii="CIDFont+F1" w:hAnsi="CIDFont+F1" w:cs="CIDFont+F1"/>
          <w:color w:val="000000"/>
          <w:sz w:val="24"/>
          <w:szCs w:val="24"/>
        </w:rPr>
        <w:t xml:space="preserve">the </w:t>
      </w:r>
      <w:r w:rsidRPr="00C92D36">
        <w:rPr>
          <w:rFonts w:ascii="CIDFont+F1" w:hAnsi="CIDFont+F1" w:cs="CIDFont+F1"/>
          <w:color w:val="000000"/>
          <w:sz w:val="24"/>
          <w:szCs w:val="24"/>
        </w:rPr>
        <w:t xml:space="preserve">players participating in the </w:t>
      </w:r>
      <w:r>
        <w:rPr>
          <w:rFonts w:ascii="CIDFont+F1" w:hAnsi="CIDFont+F1" w:cs="CIDFont+F1"/>
          <w:color w:val="000000"/>
          <w:sz w:val="24"/>
          <w:szCs w:val="24"/>
        </w:rPr>
        <w:t xml:space="preserve">tournament should </w:t>
      </w:r>
      <w:r w:rsidRPr="00C92D36">
        <w:rPr>
          <w:rFonts w:ascii="CIDFont+F1" w:hAnsi="CIDFont+F1" w:cs="CIDFont+F1"/>
          <w:color w:val="000000"/>
          <w:sz w:val="24"/>
          <w:szCs w:val="24"/>
        </w:rPr>
        <w:t>report at the registration desk</w:t>
      </w:r>
      <w:r>
        <w:rPr>
          <w:rFonts w:ascii="CIDFont+F1" w:hAnsi="CIDFont+F1" w:cs="CIDFont+F1"/>
          <w:color w:val="000000"/>
          <w:sz w:val="24"/>
          <w:szCs w:val="24"/>
        </w:rPr>
        <w:t xml:space="preserve"> as communicated by KAG Sports Club</w:t>
      </w:r>
      <w:bookmarkStart w:id="1" w:name="_GoBack"/>
      <w:bookmarkEnd w:id="1"/>
    </w:p>
    <w:bookmarkEnd w:id="0"/>
    <w:p w:rsidR="00F84E8A" w:rsidRDefault="00F84E8A" w:rsidP="00F84E8A">
      <w:pPr>
        <w:pStyle w:val="ListParagraph"/>
        <w:autoSpaceDE w:val="0"/>
        <w:autoSpaceDN w:val="0"/>
        <w:adjustRightInd w:val="0"/>
        <w:spacing w:after="0" w:line="240" w:lineRule="auto"/>
        <w:ind w:left="90"/>
        <w:rPr>
          <w:rFonts w:ascii="CIDFont+F1" w:hAnsi="CIDFont+F1" w:cs="CIDFont+F1"/>
          <w:color w:val="000000"/>
          <w:sz w:val="24"/>
          <w:szCs w:val="24"/>
        </w:rPr>
      </w:pPr>
    </w:p>
    <w:p w:rsidR="005B1969" w:rsidRPr="00C92D36" w:rsidRDefault="00C92D36" w:rsidP="00C92D3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C92D36">
        <w:rPr>
          <w:rFonts w:ascii="CIDFont+F1" w:hAnsi="CIDFont+F1" w:cs="CIDFont+F1"/>
          <w:color w:val="000000"/>
          <w:sz w:val="24"/>
          <w:szCs w:val="24"/>
        </w:rPr>
        <w:t>Game schedules / draws for each category will be publi</w:t>
      </w:r>
      <w:r w:rsidR="00E7663D">
        <w:rPr>
          <w:rFonts w:ascii="CIDFont+F1" w:hAnsi="CIDFont+F1" w:cs="CIDFont+F1"/>
          <w:color w:val="000000"/>
          <w:sz w:val="24"/>
          <w:szCs w:val="24"/>
        </w:rPr>
        <w:t>shed on the Monitor/Notice Board</w:t>
      </w:r>
      <w:r w:rsidR="00B03DE1">
        <w:rPr>
          <w:rFonts w:ascii="CIDFont+F1" w:hAnsi="CIDFont+F1" w:cs="CIDFont+F1"/>
          <w:color w:val="000000"/>
          <w:sz w:val="24"/>
          <w:szCs w:val="24"/>
        </w:rPr>
        <w:t xml:space="preserve"> on Feb 16</w:t>
      </w:r>
      <w:r w:rsidR="00B03DE1" w:rsidRPr="00B03DE1">
        <w:rPr>
          <w:rFonts w:ascii="CIDFont+F1" w:hAnsi="CIDFont+F1" w:cs="CIDFont+F1"/>
          <w:color w:val="000000"/>
          <w:sz w:val="24"/>
          <w:szCs w:val="24"/>
          <w:vertAlign w:val="superscript"/>
        </w:rPr>
        <w:t>th</w:t>
      </w:r>
      <w:r w:rsidR="00B03DE1">
        <w:rPr>
          <w:rFonts w:ascii="CIDFont+F1" w:hAnsi="CIDFont+F1" w:cs="CIDFont+F1"/>
          <w:color w:val="000000"/>
          <w:sz w:val="24"/>
          <w:szCs w:val="24"/>
        </w:rPr>
        <w:t xml:space="preserve"> - tournament </w:t>
      </w:r>
      <w:r w:rsidRPr="00C92D36">
        <w:rPr>
          <w:rFonts w:ascii="CIDFont+F1" w:hAnsi="CIDFont+F1" w:cs="CIDFont+F1"/>
          <w:color w:val="000000"/>
          <w:sz w:val="24"/>
          <w:szCs w:val="24"/>
        </w:rPr>
        <w:t>day</w:t>
      </w:r>
      <w:r>
        <w:rPr>
          <w:rFonts w:ascii="CIDFont+F1" w:hAnsi="CIDFont+F1" w:cs="CIDFont+F1"/>
          <w:color w:val="000000"/>
          <w:sz w:val="24"/>
          <w:szCs w:val="24"/>
        </w:rPr>
        <w:t xml:space="preserve">. </w:t>
      </w:r>
    </w:p>
    <w:p w:rsidR="00685AEF" w:rsidRDefault="00685AEF" w:rsidP="00682026">
      <w:pPr>
        <w:autoSpaceDE w:val="0"/>
        <w:autoSpaceDN w:val="0"/>
        <w:adjustRightInd w:val="0"/>
        <w:spacing w:after="0" w:line="240" w:lineRule="auto"/>
        <w:ind w:left="90"/>
        <w:rPr>
          <w:rFonts w:ascii="CIDFont+F1" w:hAnsi="CIDFont+F1" w:cs="CIDFont+F1"/>
          <w:color w:val="000000"/>
          <w:sz w:val="24"/>
          <w:szCs w:val="24"/>
        </w:rPr>
      </w:pPr>
    </w:p>
    <w:p w:rsidR="001946C8" w:rsidRPr="001946C8" w:rsidRDefault="00F84E8A" w:rsidP="001946C8">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Pr>
          <w:rFonts w:ascii="CIDFont+F1" w:hAnsi="CIDFont+F1" w:cs="CIDFont+F1"/>
          <w:color w:val="000000"/>
          <w:sz w:val="24"/>
          <w:szCs w:val="24"/>
        </w:rPr>
        <w:t>Team/Player should be available after the registration as communicated by KAG Sports club</w:t>
      </w:r>
      <w:r w:rsidR="001946C8" w:rsidRPr="00682026">
        <w:rPr>
          <w:rFonts w:ascii="CIDFont+F1" w:hAnsi="CIDFont+F1" w:cs="CIDFont+F1"/>
          <w:color w:val="000000"/>
          <w:sz w:val="24"/>
          <w:szCs w:val="24"/>
        </w:rPr>
        <w:t xml:space="preserve"> for the match or else</w:t>
      </w:r>
      <w:r>
        <w:rPr>
          <w:rFonts w:ascii="CIDFont+F1" w:hAnsi="CIDFont+F1" w:cs="CIDFont+F1"/>
          <w:color w:val="000000"/>
          <w:sz w:val="24"/>
          <w:szCs w:val="24"/>
        </w:rPr>
        <w:t>,</w:t>
      </w:r>
      <w:r w:rsidR="001946C8" w:rsidRPr="00682026">
        <w:rPr>
          <w:rFonts w:ascii="CIDFont+F1" w:hAnsi="CIDFont+F1" w:cs="CIDFont+F1"/>
          <w:color w:val="000000"/>
          <w:sz w:val="24"/>
          <w:szCs w:val="24"/>
        </w:rPr>
        <w:t xml:space="preserve"> the Opponent</w:t>
      </w:r>
      <w:r>
        <w:rPr>
          <w:rFonts w:ascii="CIDFont+F1" w:hAnsi="CIDFont+F1" w:cs="CIDFont+F1"/>
          <w:color w:val="000000"/>
          <w:sz w:val="24"/>
          <w:szCs w:val="24"/>
        </w:rPr>
        <w:t xml:space="preserve"> will be benefited with points</w:t>
      </w:r>
      <w:r w:rsidR="001946C8" w:rsidRPr="00682026">
        <w:rPr>
          <w:rFonts w:ascii="CIDFont+F1" w:hAnsi="CIDFont+F1" w:cs="CIDFont+F1"/>
          <w:color w:val="000000"/>
          <w:sz w:val="24"/>
          <w:szCs w:val="24"/>
        </w:rPr>
        <w:t>.</w:t>
      </w:r>
    </w:p>
    <w:p w:rsidR="001946C8" w:rsidRPr="001946C8" w:rsidRDefault="001946C8" w:rsidP="001946C8">
      <w:pPr>
        <w:pStyle w:val="ListParagraph"/>
        <w:rPr>
          <w:rFonts w:ascii="CIDFont+F1" w:hAnsi="CIDFont+F1" w:cs="CIDFont+F1"/>
          <w:color w:val="000000"/>
          <w:sz w:val="24"/>
          <w:szCs w:val="24"/>
        </w:rPr>
      </w:pPr>
    </w:p>
    <w:p w:rsidR="00C92D36" w:rsidRDefault="00C92D36" w:rsidP="0068202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C92D36">
        <w:rPr>
          <w:rFonts w:ascii="CIDFont+F1" w:hAnsi="CIDFont+F1" w:cs="CIDFont+F1"/>
          <w:color w:val="000000"/>
          <w:sz w:val="24"/>
          <w:szCs w:val="24"/>
        </w:rPr>
        <w:t>During play, if the shuttle touches any object above or around the court, including net posts, it will be considered a fault and the point will be awarded t</w:t>
      </w:r>
      <w:r>
        <w:rPr>
          <w:rFonts w:ascii="CIDFont+F1" w:hAnsi="CIDFont+F1" w:cs="CIDFont+F1"/>
          <w:color w:val="000000"/>
          <w:sz w:val="24"/>
          <w:szCs w:val="24"/>
        </w:rPr>
        <w:t xml:space="preserve">o the opposing team.  </w:t>
      </w:r>
    </w:p>
    <w:p w:rsidR="00C92D36" w:rsidRPr="00C92D36" w:rsidRDefault="00C92D36" w:rsidP="00C92D36">
      <w:pPr>
        <w:pStyle w:val="ListParagraph"/>
        <w:rPr>
          <w:rFonts w:ascii="CIDFont+F1" w:hAnsi="CIDFont+F1" w:cs="CIDFont+F1"/>
          <w:color w:val="000000"/>
          <w:sz w:val="24"/>
          <w:szCs w:val="24"/>
        </w:rPr>
      </w:pPr>
    </w:p>
    <w:p w:rsidR="00C92D36" w:rsidRDefault="00C92D36" w:rsidP="0068202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C92D36">
        <w:rPr>
          <w:rFonts w:ascii="CIDFont+F1" w:hAnsi="CIDFont+F1" w:cs="CIDFont+F1"/>
          <w:color w:val="000000"/>
          <w:sz w:val="24"/>
          <w:szCs w:val="24"/>
        </w:rPr>
        <w:t>Each game will be self-umpired and both teams will keep track of the score. If any team desires an umpire</w:t>
      </w:r>
      <w:r>
        <w:rPr>
          <w:rFonts w:ascii="CIDFont+F1" w:hAnsi="CIDFont+F1" w:cs="CIDFont+F1"/>
          <w:color w:val="000000"/>
          <w:sz w:val="24"/>
          <w:szCs w:val="24"/>
        </w:rPr>
        <w:t xml:space="preserve"> then please make the</w:t>
      </w:r>
      <w:r w:rsidRPr="00C92D36">
        <w:rPr>
          <w:rFonts w:ascii="CIDFont+F1" w:hAnsi="CIDFont+F1" w:cs="CIDFont+F1"/>
          <w:color w:val="000000"/>
          <w:sz w:val="24"/>
          <w:szCs w:val="24"/>
        </w:rPr>
        <w:t xml:space="preserve"> request to the Tournament organizers.  </w:t>
      </w:r>
    </w:p>
    <w:p w:rsidR="00C92D36" w:rsidRPr="00C92D36" w:rsidRDefault="00C92D36" w:rsidP="00C92D36">
      <w:pPr>
        <w:pStyle w:val="ListParagraph"/>
        <w:rPr>
          <w:rFonts w:ascii="CIDFont+F1" w:hAnsi="CIDFont+F1" w:cs="CIDFont+F1"/>
          <w:color w:val="000000"/>
          <w:sz w:val="24"/>
          <w:szCs w:val="24"/>
        </w:rPr>
      </w:pPr>
    </w:p>
    <w:p w:rsidR="008E5714" w:rsidRPr="001946C8" w:rsidRDefault="00C92D36" w:rsidP="001946C8">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C92D36">
        <w:rPr>
          <w:rFonts w:ascii="CIDFont+F1" w:hAnsi="CIDFont+F1" w:cs="CIDFont+F1"/>
          <w:color w:val="000000"/>
          <w:sz w:val="24"/>
          <w:szCs w:val="24"/>
        </w:rPr>
        <w:t>Scoring for all games will be the rally system.</w:t>
      </w:r>
      <w:r w:rsidR="008E5714">
        <w:rPr>
          <w:rFonts w:ascii="CIDFont+F1" w:hAnsi="CIDFont+F1" w:cs="CIDFont+F1"/>
          <w:color w:val="000000"/>
          <w:sz w:val="24"/>
          <w:szCs w:val="24"/>
        </w:rPr>
        <w:t xml:space="preserve"> </w:t>
      </w:r>
      <w:r w:rsidR="008E5714" w:rsidRPr="008E5714">
        <w:rPr>
          <w:rFonts w:ascii="CIDFont+F1" w:hAnsi="CIDFont+F1" w:cs="CIDFont+F1"/>
          <w:color w:val="000000"/>
          <w:sz w:val="24"/>
          <w:szCs w:val="24"/>
        </w:rPr>
        <w:t>Each winning team must record the score and have the opponents initial the score c</w:t>
      </w:r>
      <w:r w:rsidR="008E5714">
        <w:rPr>
          <w:rFonts w:ascii="CIDFont+F1" w:hAnsi="CIDFont+F1" w:cs="CIDFont+F1"/>
          <w:color w:val="000000"/>
          <w:sz w:val="24"/>
          <w:szCs w:val="24"/>
        </w:rPr>
        <w:t xml:space="preserve">ard at the end of each match. </w:t>
      </w:r>
      <w:r w:rsidR="008E5714" w:rsidRPr="008E5714">
        <w:rPr>
          <w:rFonts w:ascii="CIDFont+F1" w:hAnsi="CIDFont+F1" w:cs="CIDFont+F1"/>
          <w:color w:val="000000"/>
          <w:sz w:val="24"/>
          <w:szCs w:val="24"/>
        </w:rPr>
        <w:t xml:space="preserve">The score card </w:t>
      </w:r>
      <w:r w:rsidR="002A1F5D">
        <w:rPr>
          <w:rFonts w:ascii="CIDFont+F1" w:hAnsi="CIDFont+F1" w:cs="CIDFont+F1"/>
          <w:color w:val="000000"/>
          <w:sz w:val="24"/>
          <w:szCs w:val="24"/>
        </w:rPr>
        <w:t>must be turned in to the Scoring</w:t>
      </w:r>
      <w:r w:rsidR="008E5714" w:rsidRPr="008E5714">
        <w:rPr>
          <w:rFonts w:ascii="CIDFont+F1" w:hAnsi="CIDFont+F1" w:cs="CIDFont+F1"/>
          <w:color w:val="000000"/>
          <w:sz w:val="24"/>
          <w:szCs w:val="24"/>
        </w:rPr>
        <w:t xml:space="preserve"> Desk at the end of each match</w:t>
      </w:r>
      <w:r w:rsidR="008E5714">
        <w:rPr>
          <w:rFonts w:ascii="CIDFont+F1" w:hAnsi="CIDFont+F1" w:cs="CIDFont+F1"/>
          <w:color w:val="000000"/>
          <w:sz w:val="24"/>
          <w:szCs w:val="24"/>
        </w:rPr>
        <w:t>.</w:t>
      </w:r>
    </w:p>
    <w:p w:rsidR="00685AEF" w:rsidRDefault="00685AEF" w:rsidP="00682026">
      <w:pPr>
        <w:autoSpaceDE w:val="0"/>
        <w:autoSpaceDN w:val="0"/>
        <w:adjustRightInd w:val="0"/>
        <w:spacing w:after="0" w:line="240" w:lineRule="auto"/>
        <w:ind w:left="90"/>
        <w:rPr>
          <w:rFonts w:ascii="CIDFont+F1" w:hAnsi="CIDFont+F1" w:cs="CIDFont+F1"/>
          <w:color w:val="000000"/>
          <w:sz w:val="24"/>
          <w:szCs w:val="24"/>
        </w:rPr>
      </w:pPr>
    </w:p>
    <w:p w:rsidR="005B1969" w:rsidRPr="00483B83" w:rsidRDefault="005B1969" w:rsidP="0068202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highlight w:val="yellow"/>
        </w:rPr>
      </w:pPr>
      <w:r w:rsidRPr="00483B83">
        <w:rPr>
          <w:rFonts w:ascii="CIDFont+F1" w:hAnsi="CIDFont+F1" w:cs="CIDFont+F1"/>
          <w:color w:val="000000"/>
          <w:sz w:val="24"/>
          <w:szCs w:val="24"/>
          <w:highlight w:val="yellow"/>
        </w:rPr>
        <w:t>Number of games for each category are listed as below.</w:t>
      </w:r>
    </w:p>
    <w:p w:rsidR="005B1969" w:rsidRDefault="00483B83" w:rsidP="00682026">
      <w:pPr>
        <w:pStyle w:val="ListParagraph"/>
        <w:numPr>
          <w:ilvl w:val="1"/>
          <w:numId w:val="7"/>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All Category League games till Quarters </w:t>
      </w:r>
      <w:r w:rsidR="005B1969" w:rsidRPr="00682026">
        <w:rPr>
          <w:rFonts w:ascii="CIDFont+F1" w:hAnsi="CIDFont+F1" w:cs="CIDFont+F1"/>
          <w:color w:val="000000"/>
          <w:sz w:val="24"/>
          <w:szCs w:val="24"/>
        </w:rPr>
        <w:t>will be played</w:t>
      </w:r>
      <w:r w:rsidR="002A1F5D">
        <w:rPr>
          <w:rFonts w:ascii="CIDFont+F1" w:hAnsi="CIDFont+F1" w:cs="CIDFont+F1"/>
          <w:color w:val="000000"/>
          <w:sz w:val="24"/>
          <w:szCs w:val="24"/>
        </w:rPr>
        <w:t xml:space="preserve"> 1 game for</w:t>
      </w:r>
      <w:r w:rsidR="005A1C73" w:rsidRPr="00682026">
        <w:rPr>
          <w:rFonts w:ascii="CIDFont+F1" w:hAnsi="CIDFont+F1" w:cs="CIDFont+F1"/>
          <w:color w:val="000000"/>
          <w:sz w:val="24"/>
          <w:szCs w:val="24"/>
        </w:rPr>
        <w:t xml:space="preserve"> 21 </w:t>
      </w:r>
      <w:r w:rsidR="00685AEF" w:rsidRPr="00682026">
        <w:rPr>
          <w:rFonts w:ascii="CIDFont+F1" w:hAnsi="CIDFont+F1" w:cs="CIDFont+F1"/>
          <w:color w:val="000000"/>
          <w:sz w:val="24"/>
          <w:szCs w:val="24"/>
        </w:rPr>
        <w:t>Points (No Side change).</w:t>
      </w:r>
    </w:p>
    <w:p w:rsidR="00483B83" w:rsidRPr="00682026" w:rsidRDefault="00483B83" w:rsidP="00682026">
      <w:pPr>
        <w:pStyle w:val="ListParagraph"/>
        <w:numPr>
          <w:ilvl w:val="1"/>
          <w:numId w:val="7"/>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Men’s singles &amp; </w:t>
      </w:r>
      <w:r w:rsidR="00894B0E">
        <w:rPr>
          <w:rFonts w:ascii="CIDFont+F1" w:hAnsi="CIDFont+F1" w:cs="CIDFont+F1"/>
          <w:color w:val="000000"/>
          <w:sz w:val="24"/>
          <w:szCs w:val="24"/>
        </w:rPr>
        <w:t>doubles</w:t>
      </w:r>
      <w:r w:rsidR="00E7663D">
        <w:rPr>
          <w:rFonts w:ascii="CIDFont+F1" w:hAnsi="CIDFont+F1" w:cs="CIDFont+F1"/>
          <w:color w:val="000000"/>
          <w:sz w:val="24"/>
          <w:szCs w:val="24"/>
        </w:rPr>
        <w:t xml:space="preserve"> will be split into Skill Level A</w:t>
      </w:r>
      <w:r>
        <w:rPr>
          <w:rFonts w:ascii="CIDFont+F1" w:hAnsi="CIDFont+F1" w:cs="CIDFont+F1"/>
          <w:color w:val="000000"/>
          <w:sz w:val="24"/>
          <w:szCs w:val="24"/>
        </w:rPr>
        <w:t xml:space="preserve"> and </w:t>
      </w:r>
      <w:r w:rsidR="00E7663D">
        <w:rPr>
          <w:rFonts w:ascii="CIDFont+F1" w:hAnsi="CIDFont+F1" w:cs="CIDFont+F1"/>
          <w:color w:val="000000"/>
          <w:sz w:val="24"/>
          <w:szCs w:val="24"/>
        </w:rPr>
        <w:t>Skill Level B</w:t>
      </w:r>
      <w:r w:rsidR="00894B0E">
        <w:rPr>
          <w:rFonts w:ascii="CIDFont+F1" w:hAnsi="CIDFont+F1" w:cs="CIDFont+F1"/>
          <w:color w:val="000000"/>
          <w:sz w:val="24"/>
          <w:szCs w:val="24"/>
        </w:rPr>
        <w:t xml:space="preserve"> groups after Round1 League, this is because of more than 16 teams/players involved and to give fair chance to all players</w:t>
      </w:r>
    </w:p>
    <w:p w:rsidR="004E6414" w:rsidRPr="00483B83" w:rsidRDefault="00483B83" w:rsidP="00483B83">
      <w:pPr>
        <w:pStyle w:val="ListParagraph"/>
        <w:numPr>
          <w:ilvl w:val="1"/>
          <w:numId w:val="7"/>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A</w:t>
      </w:r>
      <w:r w:rsidR="00E7663D">
        <w:rPr>
          <w:rFonts w:ascii="CIDFont+F1" w:hAnsi="CIDFont+F1" w:cs="CIDFont+F1"/>
          <w:color w:val="000000"/>
          <w:sz w:val="24"/>
          <w:szCs w:val="24"/>
        </w:rPr>
        <w:t>fter League matches, a</w:t>
      </w:r>
      <w:r>
        <w:rPr>
          <w:rFonts w:ascii="CIDFont+F1" w:hAnsi="CIDFont+F1" w:cs="CIDFont+F1"/>
          <w:color w:val="000000"/>
          <w:sz w:val="24"/>
          <w:szCs w:val="24"/>
        </w:rPr>
        <w:t xml:space="preserve">ll category </w:t>
      </w:r>
      <w:r w:rsidR="005A1C73" w:rsidRPr="00682026">
        <w:rPr>
          <w:rFonts w:ascii="CIDFont+F1" w:hAnsi="CIDFont+F1" w:cs="CIDFont+F1"/>
          <w:color w:val="000000"/>
          <w:sz w:val="24"/>
          <w:szCs w:val="24"/>
        </w:rPr>
        <w:t>will be</w:t>
      </w:r>
      <w:r w:rsidR="002A1F5D">
        <w:rPr>
          <w:rFonts w:ascii="CIDFont+F1" w:hAnsi="CIDFont+F1" w:cs="CIDFont+F1"/>
          <w:color w:val="000000"/>
          <w:sz w:val="24"/>
          <w:szCs w:val="24"/>
        </w:rPr>
        <w:t xml:space="preserve"> played best of 3 games for</w:t>
      </w:r>
      <w:r w:rsidR="004E6414" w:rsidRPr="00682026">
        <w:rPr>
          <w:rFonts w:ascii="CIDFont+F1" w:hAnsi="CIDFont+F1" w:cs="CIDFont+F1"/>
          <w:color w:val="000000"/>
          <w:sz w:val="24"/>
          <w:szCs w:val="24"/>
        </w:rPr>
        <w:t xml:space="preserve"> 21 P</w:t>
      </w:r>
      <w:r w:rsidR="00E7663D">
        <w:rPr>
          <w:rFonts w:ascii="CIDFont+F1" w:hAnsi="CIDFont+F1" w:cs="CIDFont+F1"/>
          <w:color w:val="000000"/>
          <w:sz w:val="24"/>
          <w:szCs w:val="24"/>
        </w:rPr>
        <w:t>oints</w:t>
      </w:r>
      <w:r w:rsidR="002A1F5D">
        <w:rPr>
          <w:rFonts w:ascii="CIDFont+F1" w:hAnsi="CIDFont+F1" w:cs="CIDFont+F1"/>
          <w:color w:val="000000"/>
          <w:sz w:val="24"/>
          <w:szCs w:val="24"/>
        </w:rPr>
        <w:t xml:space="preserve"> each</w:t>
      </w:r>
      <w:r w:rsidR="00E7663D">
        <w:rPr>
          <w:rFonts w:ascii="CIDFont+F1" w:hAnsi="CIDFont+F1" w:cs="CIDFont+F1"/>
          <w:color w:val="000000"/>
          <w:sz w:val="24"/>
          <w:szCs w:val="24"/>
        </w:rPr>
        <w:t xml:space="preserve"> – this will be Knockouts</w:t>
      </w:r>
    </w:p>
    <w:p w:rsidR="002A1F5D" w:rsidRDefault="002A1F5D" w:rsidP="002A1F5D">
      <w:pPr>
        <w:pStyle w:val="ListParagraph"/>
        <w:numPr>
          <w:ilvl w:val="1"/>
          <w:numId w:val="7"/>
        </w:numPr>
      </w:pPr>
      <w:r>
        <w:t xml:space="preserve">The players exchange ends after each game, and if play consists of more than one game, in the deciding game of the match the players change ends when one player reaches a score of 10 points. </w:t>
      </w:r>
    </w:p>
    <w:p w:rsidR="002A1F5D" w:rsidRDefault="002A1F5D" w:rsidP="002A1F5D">
      <w:pPr>
        <w:pStyle w:val="ListParagraph"/>
        <w:ind w:firstLine="720"/>
      </w:pPr>
      <w:r>
        <w:t xml:space="preserve">A game is won by the player who first scores 21 points with a 2-point margin. </w:t>
      </w:r>
    </w:p>
    <w:p w:rsidR="002A1F5D" w:rsidRDefault="002A1F5D" w:rsidP="002A1F5D">
      <w:pPr>
        <w:pStyle w:val="ListParagraph"/>
        <w:ind w:firstLine="720"/>
      </w:pPr>
      <w:r>
        <w:t xml:space="preserve">A match consists of the best two (2) of three (3) games. </w:t>
      </w:r>
    </w:p>
    <w:p w:rsidR="00F20687" w:rsidRDefault="00F20687" w:rsidP="00682026">
      <w:pPr>
        <w:autoSpaceDE w:val="0"/>
        <w:autoSpaceDN w:val="0"/>
        <w:adjustRightInd w:val="0"/>
        <w:spacing w:after="0" w:line="240" w:lineRule="auto"/>
        <w:ind w:left="90"/>
        <w:rPr>
          <w:rFonts w:ascii="CIDFont+F1" w:hAnsi="CIDFont+F1" w:cs="CIDFont+F1"/>
          <w:color w:val="000000"/>
          <w:sz w:val="24"/>
          <w:szCs w:val="24"/>
        </w:rPr>
      </w:pPr>
    </w:p>
    <w:p w:rsidR="00F61124" w:rsidRPr="00682026" w:rsidRDefault="005B1969" w:rsidP="0068202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2A1F5D">
        <w:rPr>
          <w:rFonts w:ascii="CIDFont+F1" w:hAnsi="CIDFont+F1" w:cs="CIDFont+F1"/>
          <w:color w:val="000000"/>
          <w:sz w:val="24"/>
          <w:szCs w:val="24"/>
        </w:rPr>
        <w:t>During play,</w:t>
      </w:r>
      <w:r w:rsidR="002A1F5D">
        <w:rPr>
          <w:rFonts w:ascii="CIDFont+F1" w:hAnsi="CIDFont+F1" w:cs="CIDFont+F1"/>
          <w:color w:val="000000"/>
          <w:sz w:val="24"/>
          <w:szCs w:val="24"/>
        </w:rPr>
        <w:t xml:space="preserve"> </w:t>
      </w:r>
      <w:r w:rsidR="002A1F5D" w:rsidRPr="002A1F5D">
        <w:rPr>
          <w:rFonts w:ascii="CIDFont+F1" w:hAnsi="CIDFont+F1" w:cs="CIDFont+F1"/>
          <w:color w:val="000000"/>
          <w:sz w:val="24"/>
          <w:szCs w:val="24"/>
        </w:rPr>
        <w:t>reserve</w:t>
      </w:r>
      <w:r w:rsidR="002A1F5D">
        <w:rPr>
          <w:rFonts w:ascii="CIDFont+F1" w:hAnsi="CIDFont+F1" w:cs="CIDFont+F1"/>
          <w:color w:val="000000"/>
          <w:sz w:val="24"/>
          <w:szCs w:val="24"/>
        </w:rPr>
        <w:t xml:space="preserve"> time</w:t>
      </w:r>
      <w:r w:rsidR="00C77648" w:rsidRPr="002A1F5D">
        <w:rPr>
          <w:rFonts w:ascii="CIDFont+F1" w:hAnsi="CIDFont+F1" w:cs="CIDFont+F1"/>
          <w:color w:val="000000"/>
          <w:sz w:val="24"/>
          <w:szCs w:val="24"/>
        </w:rPr>
        <w:t xml:space="preserve"> will be provided ONLY</w:t>
      </w:r>
      <w:r w:rsidRPr="002A1F5D">
        <w:rPr>
          <w:rFonts w:ascii="CIDFont+F1" w:hAnsi="CIDFont+F1" w:cs="CIDFont+F1"/>
          <w:color w:val="000000"/>
          <w:sz w:val="24"/>
          <w:szCs w:val="24"/>
        </w:rPr>
        <w:t xml:space="preserve"> if</w:t>
      </w:r>
    </w:p>
    <w:p w:rsidR="00C77648" w:rsidRDefault="002A1F5D" w:rsidP="00682026">
      <w:pPr>
        <w:pStyle w:val="ListParagraph"/>
        <w:numPr>
          <w:ilvl w:val="1"/>
          <w:numId w:val="8"/>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Birdie is stuck at unremovable heights</w:t>
      </w:r>
    </w:p>
    <w:p w:rsidR="00C77648" w:rsidRDefault="00C77648" w:rsidP="00682026">
      <w:pPr>
        <w:pStyle w:val="ListParagraph"/>
        <w:numPr>
          <w:ilvl w:val="1"/>
          <w:numId w:val="8"/>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 xml:space="preserve">Bat or String or </w:t>
      </w:r>
      <w:r w:rsidR="002A1F5D">
        <w:rPr>
          <w:rFonts w:ascii="CIDFont+F1" w:hAnsi="CIDFont+F1" w:cs="CIDFont+F1"/>
          <w:color w:val="000000"/>
          <w:sz w:val="24"/>
          <w:szCs w:val="24"/>
        </w:rPr>
        <w:t>Shuttle damages during the game</w:t>
      </w:r>
    </w:p>
    <w:p w:rsidR="00A422E9" w:rsidRPr="008E5714" w:rsidRDefault="00A422E9" w:rsidP="008E5714">
      <w:pPr>
        <w:pStyle w:val="ListParagraph"/>
        <w:numPr>
          <w:ilvl w:val="1"/>
          <w:numId w:val="8"/>
        </w:num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Any Player gets injured.</w:t>
      </w:r>
    </w:p>
    <w:p w:rsidR="00963779" w:rsidRPr="00963779" w:rsidRDefault="00963779" w:rsidP="00963779">
      <w:pPr>
        <w:autoSpaceDE w:val="0"/>
        <w:autoSpaceDN w:val="0"/>
        <w:adjustRightInd w:val="0"/>
        <w:spacing w:after="0" w:line="240" w:lineRule="auto"/>
        <w:rPr>
          <w:rFonts w:ascii="CIDFont+F1" w:hAnsi="CIDFont+F1" w:cs="CIDFont+F1"/>
          <w:color w:val="000000"/>
          <w:sz w:val="24"/>
          <w:szCs w:val="24"/>
        </w:rPr>
      </w:pPr>
    </w:p>
    <w:p w:rsidR="001946C8" w:rsidRPr="001946C8" w:rsidRDefault="00963779" w:rsidP="00963779">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963779">
        <w:rPr>
          <w:rFonts w:ascii="CIDFont+F1" w:hAnsi="CIDFont+F1" w:cs="CIDFont+F1"/>
          <w:sz w:val="24"/>
          <w:szCs w:val="24"/>
        </w:rPr>
        <w:t xml:space="preserve">Used shuttlecocks will be available for warm-up. </w:t>
      </w:r>
      <w:r w:rsidR="001946C8">
        <w:rPr>
          <w:rFonts w:ascii="CIDFont+F1" w:hAnsi="CIDFont+F1" w:cs="CIDFont+F1"/>
          <w:sz w:val="24"/>
          <w:szCs w:val="24"/>
        </w:rPr>
        <w:t xml:space="preserve">Due to number of games to be played for the tournament, warm up is limited to 30 seconds. </w:t>
      </w:r>
    </w:p>
    <w:p w:rsidR="001946C8" w:rsidRPr="001946C8" w:rsidRDefault="001946C8" w:rsidP="001946C8">
      <w:pPr>
        <w:pStyle w:val="ListParagraph"/>
        <w:rPr>
          <w:rFonts w:ascii="CIDFont+F1" w:hAnsi="CIDFont+F1" w:cs="CIDFont+F1"/>
          <w:sz w:val="24"/>
          <w:szCs w:val="24"/>
        </w:rPr>
      </w:pPr>
    </w:p>
    <w:p w:rsidR="00F61124" w:rsidRPr="00963779" w:rsidRDefault="001946C8" w:rsidP="00963779">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Pr>
          <w:rFonts w:ascii="CIDFont+F1" w:hAnsi="CIDFont+F1" w:cs="CIDFont+F1"/>
          <w:sz w:val="24"/>
          <w:szCs w:val="24"/>
        </w:rPr>
        <w:t>O</w:t>
      </w:r>
      <w:r w:rsidRPr="00963779">
        <w:rPr>
          <w:rFonts w:ascii="CIDFont+F1" w:hAnsi="CIDFont+F1" w:cs="CIDFont+F1"/>
          <w:sz w:val="24"/>
          <w:szCs w:val="24"/>
        </w:rPr>
        <w:t xml:space="preserve">ne new shuttlecock will be </w:t>
      </w:r>
      <w:r>
        <w:rPr>
          <w:rFonts w:ascii="CIDFont+F1" w:hAnsi="CIDFont+F1" w:cs="CIDFont+F1"/>
          <w:sz w:val="24"/>
          <w:szCs w:val="24"/>
        </w:rPr>
        <w:t>provided</w:t>
      </w:r>
      <w:r w:rsidRPr="00963779">
        <w:rPr>
          <w:rFonts w:ascii="CIDFont+F1" w:hAnsi="CIDFont+F1" w:cs="CIDFont+F1"/>
          <w:sz w:val="24"/>
          <w:szCs w:val="24"/>
        </w:rPr>
        <w:t xml:space="preserve"> for each</w:t>
      </w:r>
      <w:r>
        <w:rPr>
          <w:rFonts w:ascii="CIDFont+F1" w:hAnsi="CIDFont+F1" w:cs="CIDFont+F1"/>
          <w:sz w:val="24"/>
          <w:szCs w:val="24"/>
        </w:rPr>
        <w:t xml:space="preserve"> </w:t>
      </w:r>
      <w:r w:rsidRPr="00963779">
        <w:rPr>
          <w:rFonts w:ascii="CIDFont+F1" w:hAnsi="CIDFont+F1" w:cs="CIDFont+F1"/>
          <w:sz w:val="24"/>
          <w:szCs w:val="24"/>
        </w:rPr>
        <w:t>match</w:t>
      </w:r>
      <w:r>
        <w:rPr>
          <w:rFonts w:ascii="CIDFont+F1" w:hAnsi="CIDFont+F1" w:cs="CIDFont+F1"/>
          <w:sz w:val="24"/>
          <w:szCs w:val="24"/>
        </w:rPr>
        <w:t>. S</w:t>
      </w:r>
      <w:r w:rsidR="00963779" w:rsidRPr="00963779">
        <w:rPr>
          <w:rFonts w:ascii="CIDFont+F1" w:hAnsi="CIDFont+F1" w:cs="CIDFont+F1"/>
          <w:sz w:val="24"/>
          <w:szCs w:val="24"/>
        </w:rPr>
        <w:t xml:space="preserve">hould the </w:t>
      </w:r>
      <w:r>
        <w:rPr>
          <w:rFonts w:ascii="CIDFont+F1" w:hAnsi="CIDFont+F1" w:cs="CIDFont+F1"/>
          <w:sz w:val="24"/>
          <w:szCs w:val="24"/>
        </w:rPr>
        <w:t xml:space="preserve">match </w:t>
      </w:r>
      <w:r w:rsidR="00963779" w:rsidRPr="00963779">
        <w:rPr>
          <w:rFonts w:ascii="CIDFont+F1" w:hAnsi="CIDFont+F1" w:cs="CIDFont+F1"/>
          <w:sz w:val="24"/>
          <w:szCs w:val="24"/>
        </w:rPr>
        <w:t>shuttlecock be significantly damaged during</w:t>
      </w:r>
      <w:r>
        <w:rPr>
          <w:rFonts w:ascii="CIDFont+F1" w:hAnsi="CIDFont+F1" w:cs="CIDFont+F1"/>
          <w:sz w:val="24"/>
          <w:szCs w:val="24"/>
        </w:rPr>
        <w:t xml:space="preserve"> the</w:t>
      </w:r>
      <w:r w:rsidR="00963779" w:rsidRPr="00963779">
        <w:rPr>
          <w:rFonts w:ascii="CIDFont+F1" w:hAnsi="CIDFont+F1" w:cs="CIDFont+F1"/>
          <w:sz w:val="24"/>
          <w:szCs w:val="24"/>
        </w:rPr>
        <w:t xml:space="preserve"> play</w:t>
      </w:r>
      <w:r>
        <w:rPr>
          <w:rFonts w:ascii="CIDFont+F1" w:hAnsi="CIDFont+F1" w:cs="CIDFont+F1"/>
          <w:sz w:val="24"/>
          <w:szCs w:val="24"/>
        </w:rPr>
        <w:t>,</w:t>
      </w:r>
      <w:r w:rsidR="00963779" w:rsidRPr="00963779">
        <w:rPr>
          <w:rFonts w:ascii="CIDFont+F1" w:hAnsi="CIDFont+F1" w:cs="CIDFont+F1"/>
          <w:sz w:val="24"/>
          <w:szCs w:val="24"/>
        </w:rPr>
        <w:t xml:space="preserve"> another replacement</w:t>
      </w:r>
      <w:r w:rsidR="00963779">
        <w:rPr>
          <w:rFonts w:ascii="CIDFont+F1" w:hAnsi="CIDFont+F1" w:cs="CIDFont+F1"/>
          <w:sz w:val="24"/>
          <w:szCs w:val="24"/>
        </w:rPr>
        <w:t xml:space="preserve"> </w:t>
      </w:r>
      <w:r w:rsidR="00963779" w:rsidRPr="00963779">
        <w:rPr>
          <w:rFonts w:ascii="CIDFont+F1" w:hAnsi="CIDFont+F1" w:cs="CIDFont+F1"/>
          <w:sz w:val="24"/>
          <w:szCs w:val="24"/>
        </w:rPr>
        <w:t>can be obtained from the Tournament organizers. As shuttlecocks are expensive</w:t>
      </w:r>
      <w:r w:rsidR="00963779">
        <w:rPr>
          <w:rFonts w:ascii="CIDFont+F1" w:hAnsi="CIDFont+F1" w:cs="CIDFont+F1"/>
          <w:sz w:val="24"/>
          <w:szCs w:val="24"/>
        </w:rPr>
        <w:t xml:space="preserve"> </w:t>
      </w:r>
      <w:r w:rsidR="00963779" w:rsidRPr="00963779">
        <w:rPr>
          <w:rFonts w:ascii="CIDFont+F1" w:hAnsi="CIDFont+F1" w:cs="CIDFont+F1"/>
          <w:sz w:val="24"/>
          <w:szCs w:val="24"/>
        </w:rPr>
        <w:t>please conserve them</w:t>
      </w:r>
      <w:r w:rsidR="00963779">
        <w:rPr>
          <w:rFonts w:ascii="CIDFont+F1" w:hAnsi="CIDFont+F1" w:cs="CIDFont+F1"/>
          <w:sz w:val="24"/>
          <w:szCs w:val="24"/>
        </w:rPr>
        <w:t>.</w:t>
      </w:r>
    </w:p>
    <w:p w:rsidR="00963779" w:rsidRPr="00963779" w:rsidRDefault="00963779" w:rsidP="00963779">
      <w:pPr>
        <w:pStyle w:val="ListParagraph"/>
        <w:rPr>
          <w:rFonts w:ascii="CIDFont+F1" w:hAnsi="CIDFont+F1" w:cs="CIDFont+F1"/>
          <w:color w:val="000000"/>
          <w:sz w:val="24"/>
          <w:szCs w:val="24"/>
        </w:rPr>
      </w:pPr>
    </w:p>
    <w:p w:rsidR="005C2BA3" w:rsidRDefault="00963779" w:rsidP="005C2BA3">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Pr>
          <w:rFonts w:ascii="CIDFont+F1" w:hAnsi="CIDFont+F1" w:cs="CIDFont+F1"/>
          <w:color w:val="000000"/>
          <w:sz w:val="24"/>
          <w:szCs w:val="24"/>
        </w:rPr>
        <w:t xml:space="preserve">A maximum of two shuttlecocks can be used </w:t>
      </w:r>
      <w:r w:rsidR="001946C8">
        <w:rPr>
          <w:rFonts w:ascii="CIDFont+F1" w:hAnsi="CIDFont+F1" w:cs="CIDFont+F1"/>
          <w:color w:val="000000"/>
          <w:sz w:val="24"/>
          <w:szCs w:val="24"/>
        </w:rPr>
        <w:t>for</w:t>
      </w:r>
      <w:r>
        <w:rPr>
          <w:rFonts w:ascii="CIDFont+F1" w:hAnsi="CIDFont+F1" w:cs="CIDFont+F1"/>
          <w:color w:val="000000"/>
          <w:sz w:val="24"/>
          <w:szCs w:val="24"/>
        </w:rPr>
        <w:t xml:space="preserve"> a game. If two shuttlecocks are significantly damaged during the match then players to choose the best amongst the used shuttlecocks. </w:t>
      </w:r>
    </w:p>
    <w:p w:rsidR="005C2BA3" w:rsidRPr="005C2BA3" w:rsidRDefault="005C2BA3" w:rsidP="005C2BA3">
      <w:pPr>
        <w:autoSpaceDE w:val="0"/>
        <w:autoSpaceDN w:val="0"/>
        <w:adjustRightInd w:val="0"/>
        <w:spacing w:after="0" w:line="240" w:lineRule="auto"/>
        <w:rPr>
          <w:rFonts w:ascii="CIDFont+F1" w:hAnsi="CIDFont+F1" w:cs="CIDFont+F1"/>
          <w:color w:val="000000"/>
          <w:sz w:val="24"/>
          <w:szCs w:val="24"/>
        </w:rPr>
      </w:pPr>
    </w:p>
    <w:p w:rsidR="00483B83" w:rsidRDefault="005B1969" w:rsidP="00682026">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sidRPr="00682026">
        <w:rPr>
          <w:rFonts w:ascii="CIDFont+F1" w:hAnsi="CIDFont+F1" w:cs="CIDFont+F1"/>
          <w:color w:val="000000"/>
          <w:sz w:val="24"/>
          <w:szCs w:val="24"/>
        </w:rPr>
        <w:t>No teams may change partners during the tournament. An exception may be made</w:t>
      </w:r>
      <w:r w:rsidR="00483B83">
        <w:rPr>
          <w:rFonts w:ascii="CIDFont+F1" w:hAnsi="CIDFont+F1" w:cs="CIDFont+F1"/>
          <w:color w:val="000000"/>
          <w:sz w:val="24"/>
          <w:szCs w:val="24"/>
        </w:rPr>
        <w:t xml:space="preserve"> only</w:t>
      </w:r>
      <w:r w:rsidRPr="00682026">
        <w:rPr>
          <w:rFonts w:ascii="CIDFont+F1" w:hAnsi="CIDFont+F1" w:cs="CIDFont+F1"/>
          <w:color w:val="000000"/>
          <w:sz w:val="24"/>
          <w:szCs w:val="24"/>
        </w:rPr>
        <w:t xml:space="preserve"> in case</w:t>
      </w:r>
      <w:r w:rsidR="00F61124" w:rsidRPr="00682026">
        <w:rPr>
          <w:rFonts w:ascii="CIDFont+F1" w:hAnsi="CIDFont+F1" w:cs="CIDFont+F1"/>
          <w:color w:val="000000"/>
          <w:sz w:val="24"/>
          <w:szCs w:val="24"/>
        </w:rPr>
        <w:t xml:space="preserve"> </w:t>
      </w:r>
      <w:r w:rsidRPr="00682026">
        <w:rPr>
          <w:rFonts w:ascii="CIDFont+F1" w:hAnsi="CIDFont+F1" w:cs="CIDFont+F1"/>
          <w:color w:val="000000"/>
          <w:sz w:val="24"/>
          <w:szCs w:val="24"/>
        </w:rPr>
        <w:t>of an injury</w:t>
      </w:r>
      <w:r w:rsidR="00483B83">
        <w:rPr>
          <w:rFonts w:ascii="CIDFont+F1" w:hAnsi="CIDFont+F1" w:cs="CIDFont+F1"/>
          <w:color w:val="000000"/>
          <w:sz w:val="24"/>
          <w:szCs w:val="24"/>
        </w:rPr>
        <w:t xml:space="preserve"> to the players</w:t>
      </w:r>
      <w:r w:rsidRPr="00682026">
        <w:rPr>
          <w:rFonts w:ascii="CIDFont+F1" w:hAnsi="CIDFont+F1" w:cs="CIDFont+F1"/>
          <w:color w:val="000000"/>
          <w:sz w:val="24"/>
          <w:szCs w:val="24"/>
        </w:rPr>
        <w:t xml:space="preserve"> at the sole discretion of the Tournament organizers.</w:t>
      </w:r>
      <w:r w:rsidR="00483B83">
        <w:rPr>
          <w:rFonts w:ascii="CIDFont+F1" w:hAnsi="CIDFont+F1" w:cs="CIDFont+F1"/>
          <w:color w:val="000000"/>
          <w:sz w:val="24"/>
          <w:szCs w:val="24"/>
        </w:rPr>
        <w:t xml:space="preserve"> </w:t>
      </w:r>
    </w:p>
    <w:p w:rsidR="00F61124" w:rsidRDefault="00F61124" w:rsidP="008F0EAB">
      <w:pPr>
        <w:autoSpaceDE w:val="0"/>
        <w:autoSpaceDN w:val="0"/>
        <w:adjustRightInd w:val="0"/>
        <w:spacing w:after="0" w:line="240" w:lineRule="auto"/>
        <w:rPr>
          <w:rFonts w:ascii="CIDFont+F1" w:hAnsi="CIDFont+F1" w:cs="CIDFont+F1"/>
          <w:color w:val="000000"/>
          <w:sz w:val="24"/>
          <w:szCs w:val="24"/>
        </w:rPr>
      </w:pPr>
    </w:p>
    <w:p w:rsidR="005C2BA3" w:rsidRDefault="00E366C0" w:rsidP="005C2BA3">
      <w:pPr>
        <w:pStyle w:val="ListParagraph"/>
        <w:numPr>
          <w:ilvl w:val="0"/>
          <w:numId w:val="5"/>
        </w:numPr>
        <w:ind w:left="90"/>
        <w:rPr>
          <w:rFonts w:ascii="CIDFont+F1" w:hAnsi="CIDFont+F1" w:cs="CIDFont+F1"/>
          <w:color w:val="000000"/>
          <w:sz w:val="24"/>
          <w:szCs w:val="24"/>
        </w:rPr>
      </w:pPr>
      <w:r w:rsidRPr="00682026">
        <w:rPr>
          <w:rFonts w:ascii="CIDFont+F1" w:hAnsi="CIDFont+F1" w:cs="CIDFont+F1"/>
          <w:color w:val="000000"/>
          <w:sz w:val="24"/>
          <w:szCs w:val="24"/>
        </w:rPr>
        <w:t xml:space="preserve">Players should bring their own Badminton </w:t>
      </w:r>
      <w:r w:rsidR="00337AEE" w:rsidRPr="00682026">
        <w:rPr>
          <w:rFonts w:ascii="CIDFont+F1" w:hAnsi="CIDFont+F1" w:cs="CIDFont+F1"/>
          <w:color w:val="000000"/>
          <w:sz w:val="24"/>
          <w:szCs w:val="24"/>
        </w:rPr>
        <w:t>Racquets;</w:t>
      </w:r>
      <w:r w:rsidRPr="00682026">
        <w:rPr>
          <w:rFonts w:ascii="CIDFont+F1" w:hAnsi="CIDFont+F1" w:cs="CIDFont+F1"/>
          <w:color w:val="000000"/>
          <w:sz w:val="24"/>
          <w:szCs w:val="24"/>
        </w:rPr>
        <w:t xml:space="preserve"> Organizers are not responsible for the same.</w:t>
      </w:r>
    </w:p>
    <w:p w:rsidR="005C2BA3" w:rsidRPr="005C2BA3" w:rsidRDefault="005C2BA3" w:rsidP="005C2BA3">
      <w:pPr>
        <w:pStyle w:val="ListParagraph"/>
        <w:rPr>
          <w:rFonts w:ascii="CIDFont+F1" w:hAnsi="CIDFont+F1" w:cs="CIDFont+F1"/>
          <w:sz w:val="24"/>
          <w:szCs w:val="24"/>
        </w:rPr>
      </w:pPr>
    </w:p>
    <w:p w:rsidR="005C2BA3" w:rsidRPr="00894B0E" w:rsidRDefault="005C2BA3" w:rsidP="005C2BA3">
      <w:pPr>
        <w:pStyle w:val="ListParagraph"/>
        <w:numPr>
          <w:ilvl w:val="0"/>
          <w:numId w:val="5"/>
        </w:numPr>
        <w:ind w:left="90"/>
        <w:rPr>
          <w:rFonts w:ascii="CIDFont+F1" w:hAnsi="CIDFont+F1" w:cs="CIDFont+F1"/>
          <w:color w:val="000000"/>
          <w:sz w:val="24"/>
          <w:szCs w:val="24"/>
        </w:rPr>
      </w:pPr>
      <w:r w:rsidRPr="00894B0E">
        <w:rPr>
          <w:rFonts w:ascii="CIDFont+F1" w:hAnsi="CIDFont+F1" w:cs="CIDFont+F1"/>
          <w:color w:val="000000"/>
          <w:sz w:val="24"/>
          <w:szCs w:val="24"/>
        </w:rPr>
        <w:t>Rankings/ Standings will be done based on the Scores from each game.  Organizers will update the standings as and when available.</w:t>
      </w:r>
    </w:p>
    <w:p w:rsidR="005C2BA3" w:rsidRPr="00894B0E" w:rsidRDefault="005C2BA3" w:rsidP="005C2BA3">
      <w:pPr>
        <w:pStyle w:val="ListParagraph"/>
        <w:ind w:left="90"/>
        <w:rPr>
          <w:rFonts w:ascii="CIDFont+F1" w:hAnsi="CIDFont+F1" w:cs="CIDFont+F1"/>
          <w:sz w:val="24"/>
          <w:szCs w:val="24"/>
        </w:rPr>
      </w:pPr>
      <w:r w:rsidRPr="00894B0E">
        <w:rPr>
          <w:rFonts w:ascii="CIDFont+F1" w:hAnsi="CIDFont+F1" w:cs="CIDFont+F1"/>
          <w:color w:val="000000"/>
          <w:sz w:val="24"/>
          <w:szCs w:val="24"/>
        </w:rPr>
        <w:t>** All other BWF Rules apply and for any exceptions, if not mentioned in the rules - Organizers will assess and provide suggestions.</w:t>
      </w:r>
    </w:p>
    <w:p w:rsidR="005C2BA3" w:rsidRPr="00894B0E" w:rsidRDefault="005C2BA3" w:rsidP="005C2BA3">
      <w:pPr>
        <w:pStyle w:val="ListParagraph"/>
        <w:rPr>
          <w:rFonts w:ascii="CIDFont+F1" w:hAnsi="CIDFont+F1" w:cs="CIDFont+F1"/>
          <w:sz w:val="24"/>
          <w:szCs w:val="24"/>
        </w:rPr>
      </w:pPr>
    </w:p>
    <w:p w:rsidR="005C2BA3" w:rsidRPr="00894B0E" w:rsidRDefault="005C2BA3" w:rsidP="005C2BA3">
      <w:pPr>
        <w:pStyle w:val="ListParagraph"/>
        <w:numPr>
          <w:ilvl w:val="0"/>
          <w:numId w:val="5"/>
        </w:numPr>
        <w:ind w:left="90"/>
        <w:rPr>
          <w:rFonts w:ascii="CIDFont+F1" w:hAnsi="CIDFont+F1" w:cs="CIDFont+F1"/>
          <w:sz w:val="24"/>
          <w:szCs w:val="24"/>
        </w:rPr>
      </w:pPr>
      <w:r w:rsidRPr="00894B0E">
        <w:rPr>
          <w:rFonts w:ascii="CIDFont+F1" w:hAnsi="CIDFont+F1" w:cs="CIDFont+F1"/>
          <w:sz w:val="24"/>
          <w:szCs w:val="24"/>
        </w:rPr>
        <w:t>Team winning with highest lead tops the group and vice versa.</w:t>
      </w:r>
    </w:p>
    <w:p w:rsidR="005C2BA3" w:rsidRPr="00894B0E" w:rsidRDefault="005C2BA3" w:rsidP="005C2BA3">
      <w:pPr>
        <w:pStyle w:val="ListParagraph"/>
        <w:rPr>
          <w:rFonts w:ascii="CIDFont+F1" w:hAnsi="CIDFont+F1" w:cs="CIDFont+F1"/>
          <w:sz w:val="24"/>
          <w:szCs w:val="24"/>
        </w:rPr>
      </w:pPr>
    </w:p>
    <w:p w:rsidR="005C2BA3" w:rsidRPr="00894B0E" w:rsidRDefault="005C2BA3" w:rsidP="005C2BA3">
      <w:pPr>
        <w:pStyle w:val="ListParagraph"/>
        <w:numPr>
          <w:ilvl w:val="0"/>
          <w:numId w:val="5"/>
        </w:numPr>
        <w:ind w:left="90"/>
        <w:rPr>
          <w:rFonts w:ascii="CIDFont+F1" w:hAnsi="CIDFont+F1" w:cs="CIDFont+F1"/>
          <w:sz w:val="24"/>
          <w:szCs w:val="24"/>
        </w:rPr>
      </w:pPr>
      <w:r w:rsidRPr="00894B0E">
        <w:rPr>
          <w:rFonts w:ascii="CIDFont+F1" w:hAnsi="CIDFont+F1" w:cs="CIDFont+F1"/>
          <w:sz w:val="24"/>
          <w:szCs w:val="24"/>
        </w:rPr>
        <w:t xml:space="preserve">In case if two teams scores tie up and unable to decide the rank then a separate 9 points game will be played to decide the </w:t>
      </w:r>
      <w:r w:rsidR="001946C8" w:rsidRPr="00894B0E">
        <w:rPr>
          <w:rFonts w:ascii="CIDFont+F1" w:hAnsi="CIDFont+F1" w:cs="CIDFont+F1"/>
          <w:sz w:val="24"/>
          <w:szCs w:val="24"/>
        </w:rPr>
        <w:t>winner</w:t>
      </w:r>
      <w:r w:rsidRPr="00894B0E">
        <w:rPr>
          <w:rFonts w:ascii="CIDFont+F1" w:hAnsi="CIDFont+F1" w:cs="CIDFont+F1"/>
          <w:sz w:val="24"/>
          <w:szCs w:val="24"/>
        </w:rPr>
        <w:t>.</w:t>
      </w:r>
    </w:p>
    <w:p w:rsidR="005C2BA3" w:rsidRPr="005C2BA3" w:rsidRDefault="005C2BA3" w:rsidP="005C2BA3">
      <w:pPr>
        <w:pStyle w:val="ListParagraph"/>
        <w:rPr>
          <w:rFonts w:ascii="CIDFont+F1" w:hAnsi="CIDFont+F1" w:cs="CIDFont+F1"/>
          <w:sz w:val="24"/>
          <w:szCs w:val="24"/>
        </w:rPr>
      </w:pPr>
    </w:p>
    <w:p w:rsidR="005C2BA3" w:rsidRPr="005C2BA3" w:rsidRDefault="005C2BA3" w:rsidP="005C2BA3">
      <w:pPr>
        <w:pStyle w:val="ListParagraph"/>
        <w:numPr>
          <w:ilvl w:val="0"/>
          <w:numId w:val="5"/>
        </w:numPr>
        <w:ind w:left="90"/>
        <w:rPr>
          <w:rFonts w:ascii="CIDFont+F1" w:hAnsi="CIDFont+F1" w:cs="CIDFont+F1"/>
          <w:sz w:val="24"/>
          <w:szCs w:val="24"/>
        </w:rPr>
      </w:pPr>
      <w:r w:rsidRPr="005C2BA3">
        <w:rPr>
          <w:rFonts w:ascii="CIDFont+F1" w:hAnsi="CIDFont+F1" w:cs="CIDFont+F1"/>
          <w:sz w:val="24"/>
          <w:szCs w:val="24"/>
        </w:rPr>
        <w:t>The Tournament organizers decisions are final.</w:t>
      </w:r>
    </w:p>
    <w:p w:rsidR="005C2BA3" w:rsidRDefault="005C2BA3" w:rsidP="005C2BA3">
      <w:pPr>
        <w:pStyle w:val="ListParagraph"/>
        <w:autoSpaceDE w:val="0"/>
        <w:autoSpaceDN w:val="0"/>
        <w:adjustRightInd w:val="0"/>
        <w:spacing w:after="0" w:line="240" w:lineRule="auto"/>
        <w:ind w:left="90"/>
        <w:rPr>
          <w:rFonts w:ascii="CIDFont+F1" w:hAnsi="CIDFont+F1" w:cs="CIDFont+F1"/>
          <w:color w:val="000000"/>
          <w:sz w:val="24"/>
          <w:szCs w:val="24"/>
        </w:rPr>
      </w:pPr>
    </w:p>
    <w:p w:rsidR="00682026" w:rsidRDefault="008F0EAB" w:rsidP="005C2BA3">
      <w:pPr>
        <w:pStyle w:val="ListParagraph"/>
        <w:numPr>
          <w:ilvl w:val="0"/>
          <w:numId w:val="5"/>
        </w:numPr>
        <w:autoSpaceDE w:val="0"/>
        <w:autoSpaceDN w:val="0"/>
        <w:adjustRightInd w:val="0"/>
        <w:spacing w:after="0" w:line="240" w:lineRule="auto"/>
        <w:ind w:left="90"/>
        <w:rPr>
          <w:rFonts w:ascii="CIDFont+F1" w:hAnsi="CIDFont+F1" w:cs="CIDFont+F1"/>
          <w:color w:val="000000"/>
          <w:sz w:val="24"/>
          <w:szCs w:val="24"/>
        </w:rPr>
      </w:pPr>
      <w:r>
        <w:rPr>
          <w:rFonts w:ascii="CIDFont+F1" w:hAnsi="CIDFont+F1" w:cs="CIDFont+F1"/>
          <w:color w:val="000000"/>
          <w:sz w:val="24"/>
          <w:szCs w:val="24"/>
        </w:rPr>
        <w:t>F</w:t>
      </w:r>
      <w:r w:rsidR="005067F5" w:rsidRPr="00682026">
        <w:rPr>
          <w:rFonts w:ascii="CIDFont+F1" w:hAnsi="CIDFont+F1" w:cs="CIDFont+F1"/>
          <w:color w:val="000000"/>
          <w:sz w:val="24"/>
          <w:szCs w:val="24"/>
        </w:rPr>
        <w:t>ood</w:t>
      </w:r>
      <w:r>
        <w:rPr>
          <w:rFonts w:ascii="CIDFont+F1" w:hAnsi="CIDFont+F1" w:cs="CIDFont+F1"/>
          <w:color w:val="000000"/>
          <w:sz w:val="24"/>
          <w:szCs w:val="24"/>
        </w:rPr>
        <w:t xml:space="preserve">, Alcohol aren’t allowed inside playing area. Smoking isn’t allowed inside the premises. </w:t>
      </w:r>
    </w:p>
    <w:p w:rsidR="0012378E" w:rsidRPr="0012378E" w:rsidRDefault="0012378E" w:rsidP="0012378E">
      <w:pPr>
        <w:pStyle w:val="ListParagraph"/>
        <w:rPr>
          <w:rFonts w:ascii="CIDFont+F1" w:hAnsi="CIDFont+F1" w:cs="CIDFont+F1"/>
          <w:color w:val="000000"/>
          <w:sz w:val="24"/>
          <w:szCs w:val="24"/>
        </w:rPr>
      </w:pPr>
    </w:p>
    <w:p w:rsidR="00BA3C45" w:rsidRPr="001946C8" w:rsidRDefault="00682026" w:rsidP="001946C8">
      <w:pPr>
        <w:rPr>
          <w:rFonts w:ascii="CIDFont+F1" w:hAnsi="CIDFont+F1" w:cs="CIDFont+F1"/>
          <w:color w:val="000000"/>
          <w:sz w:val="20"/>
          <w:szCs w:val="24"/>
        </w:rPr>
      </w:pPr>
      <w:r w:rsidRPr="001946C8">
        <w:rPr>
          <w:rFonts w:ascii="CIDFont+F1" w:hAnsi="CIDFont+F1" w:cs="CIDFont+F1"/>
          <w:color w:val="000000"/>
          <w:sz w:val="20"/>
          <w:szCs w:val="24"/>
        </w:rPr>
        <w:t xml:space="preserve">Feel free to reach out to </w:t>
      </w:r>
      <w:r w:rsidR="008F0EAB" w:rsidRPr="001946C8">
        <w:rPr>
          <w:rFonts w:ascii="CIDFont+F1" w:hAnsi="CIDFont+F1" w:cs="CIDFont+F1"/>
          <w:color w:val="000000"/>
          <w:sz w:val="20"/>
          <w:szCs w:val="24"/>
        </w:rPr>
        <w:t xml:space="preserve">us @ </w:t>
      </w:r>
      <w:hyperlink r:id="rId6" w:history="1">
        <w:r w:rsidR="008F0EAB" w:rsidRPr="001946C8">
          <w:rPr>
            <w:rStyle w:val="Hyperlink"/>
            <w:rFonts w:ascii="CIDFont+F1" w:hAnsi="CIDFont+F1" w:cs="CIDFont+F1"/>
            <w:sz w:val="20"/>
            <w:szCs w:val="24"/>
          </w:rPr>
          <w:t>Kagsportsclub@gmail.com</w:t>
        </w:r>
      </w:hyperlink>
      <w:r w:rsidR="008F0EAB" w:rsidRPr="001946C8">
        <w:rPr>
          <w:rFonts w:ascii="CIDFont+F1" w:hAnsi="CIDFont+F1" w:cs="CIDFont+F1"/>
          <w:color w:val="000000"/>
          <w:sz w:val="20"/>
          <w:szCs w:val="24"/>
        </w:rPr>
        <w:t xml:space="preserve"> for any clarifications.</w:t>
      </w:r>
      <w:r w:rsidR="001946C8">
        <w:rPr>
          <w:rFonts w:ascii="CIDFont+F1" w:hAnsi="CIDFont+F1" w:cs="CIDFont+F1"/>
          <w:color w:val="000000"/>
          <w:sz w:val="20"/>
          <w:szCs w:val="24"/>
        </w:rPr>
        <w:t xml:space="preserve"> Best of Luck! </w:t>
      </w:r>
    </w:p>
    <w:sectPr w:rsidR="00BA3C45" w:rsidRPr="001946C8" w:rsidSect="00B03DE1">
      <w:pgSz w:w="12240" w:h="15840"/>
      <w:pgMar w:top="81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C747"/>
      </v:shape>
    </w:pict>
  </w:numPicBullet>
  <w:abstractNum w:abstractNumId="0" w15:restartNumberingAfterBreak="0">
    <w:nsid w:val="042123D1"/>
    <w:multiLevelType w:val="hybridMultilevel"/>
    <w:tmpl w:val="53B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3792A"/>
    <w:multiLevelType w:val="hybridMultilevel"/>
    <w:tmpl w:val="3E801F6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6317"/>
    <w:multiLevelType w:val="hybridMultilevel"/>
    <w:tmpl w:val="484E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7D38"/>
    <w:multiLevelType w:val="hybridMultilevel"/>
    <w:tmpl w:val="22D0FA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C4D4E15"/>
    <w:multiLevelType w:val="hybridMultilevel"/>
    <w:tmpl w:val="5F66628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A3614"/>
    <w:multiLevelType w:val="hybridMultilevel"/>
    <w:tmpl w:val="21366372"/>
    <w:lvl w:ilvl="0" w:tplc="50040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001B37"/>
    <w:multiLevelType w:val="hybridMultilevel"/>
    <w:tmpl w:val="6DB07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84011"/>
    <w:multiLevelType w:val="hybridMultilevel"/>
    <w:tmpl w:val="2260212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3084C"/>
    <w:multiLevelType w:val="hybridMultilevel"/>
    <w:tmpl w:val="1D14F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907EC3"/>
    <w:multiLevelType w:val="hybridMultilevel"/>
    <w:tmpl w:val="C2E8E4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
  </w:num>
  <w:num w:numId="6">
    <w:abstractNumId w:val="5"/>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69"/>
    <w:rsid w:val="0012378E"/>
    <w:rsid w:val="001946C8"/>
    <w:rsid w:val="00211396"/>
    <w:rsid w:val="002148F0"/>
    <w:rsid w:val="002A1F5D"/>
    <w:rsid w:val="00337AEE"/>
    <w:rsid w:val="00483B83"/>
    <w:rsid w:val="004E6414"/>
    <w:rsid w:val="005067F5"/>
    <w:rsid w:val="005725B9"/>
    <w:rsid w:val="00587D3C"/>
    <w:rsid w:val="005A1C73"/>
    <w:rsid w:val="005B1969"/>
    <w:rsid w:val="005C2BA3"/>
    <w:rsid w:val="00677F7F"/>
    <w:rsid w:val="00682026"/>
    <w:rsid w:val="00685AEF"/>
    <w:rsid w:val="006C5781"/>
    <w:rsid w:val="00723055"/>
    <w:rsid w:val="007D62B7"/>
    <w:rsid w:val="007F2D4B"/>
    <w:rsid w:val="00851797"/>
    <w:rsid w:val="008566A7"/>
    <w:rsid w:val="00894B0E"/>
    <w:rsid w:val="008E5714"/>
    <w:rsid w:val="008F0EAB"/>
    <w:rsid w:val="00963779"/>
    <w:rsid w:val="009E63FF"/>
    <w:rsid w:val="00A422E9"/>
    <w:rsid w:val="00B02466"/>
    <w:rsid w:val="00B03DE1"/>
    <w:rsid w:val="00B73760"/>
    <w:rsid w:val="00BA3C45"/>
    <w:rsid w:val="00C77648"/>
    <w:rsid w:val="00C92D36"/>
    <w:rsid w:val="00D61017"/>
    <w:rsid w:val="00D902AA"/>
    <w:rsid w:val="00DB641B"/>
    <w:rsid w:val="00E16DA5"/>
    <w:rsid w:val="00E366C0"/>
    <w:rsid w:val="00E7663D"/>
    <w:rsid w:val="00ED0B40"/>
    <w:rsid w:val="00F20687"/>
    <w:rsid w:val="00F57E08"/>
    <w:rsid w:val="00F61124"/>
    <w:rsid w:val="00F84E8A"/>
    <w:rsid w:val="00FE6A15"/>
    <w:rsid w:val="00FE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D89B"/>
  <w15:docId w15:val="{63850BDD-7C06-4988-AD66-B7D0C722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B40"/>
    <w:pPr>
      <w:ind w:left="720"/>
      <w:contextualSpacing/>
    </w:pPr>
  </w:style>
  <w:style w:type="character" w:styleId="Hyperlink">
    <w:name w:val="Hyperlink"/>
    <w:basedOn w:val="DefaultParagraphFont"/>
    <w:uiPriority w:val="99"/>
    <w:unhideWhenUsed/>
    <w:rsid w:val="008F0EAB"/>
    <w:rPr>
      <w:color w:val="0000FF" w:themeColor="hyperlink"/>
      <w:u w:val="single"/>
    </w:rPr>
  </w:style>
  <w:style w:type="character" w:styleId="UnresolvedMention">
    <w:name w:val="Unresolved Mention"/>
    <w:basedOn w:val="DefaultParagraphFont"/>
    <w:uiPriority w:val="99"/>
    <w:semiHidden/>
    <w:unhideWhenUsed/>
    <w:rsid w:val="008F0E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gsportsclub@gmail.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Balakrishnan, Elangovan</dc:creator>
  <cp:lastModifiedBy>Krishnaiah, Jagadish</cp:lastModifiedBy>
  <cp:revision>4</cp:revision>
  <dcterms:created xsi:type="dcterms:W3CDTF">2019-02-09T20:25:00Z</dcterms:created>
  <dcterms:modified xsi:type="dcterms:W3CDTF">2019-02-10T04:51:00Z</dcterms:modified>
</cp:coreProperties>
</file>